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音视频双录设备采购</w:t>
      </w:r>
      <w:bookmarkStart w:id="1" w:name="_GoBack"/>
      <w:bookmarkEnd w:id="1"/>
      <w:r>
        <w:rPr>
          <w:rFonts w:hint="eastAsia" w:ascii="黑体" w:hAnsi="黑体" w:eastAsia="黑体"/>
          <w:b/>
          <w:sz w:val="36"/>
          <w:szCs w:val="36"/>
        </w:rPr>
        <w:t>项目</w:t>
      </w:r>
    </w:p>
    <w:p>
      <w:pPr>
        <w:spacing w:line="360" w:lineRule="auto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调研表-xxx公司</w:t>
      </w:r>
    </w:p>
    <w:tbl>
      <w:tblPr>
        <w:tblStyle w:val="9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567"/>
        <w:gridCol w:w="1772"/>
        <w:gridCol w:w="1559"/>
        <w:gridCol w:w="1276"/>
        <w:gridCol w:w="1701"/>
        <w:gridCol w:w="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bookmarkStart w:id="0" w:name="_Hlk112235237"/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  <w:lang w:val="en-US" w:eastAsia="zh-CN"/>
              </w:rPr>
              <w:t>厂商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基本情况</w:t>
            </w:r>
          </w:p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【需附营业执照复印件加盖公章】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单位名称:</w:t>
            </w:r>
          </w:p>
          <w:p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经营范围:</w:t>
            </w:r>
          </w:p>
          <w:p>
            <w:pPr>
              <w:widowControl/>
              <w:spacing w:line="360" w:lineRule="auto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 系 人:</w:t>
            </w:r>
          </w:p>
          <w:p>
            <w:pPr>
              <w:widowControl/>
              <w:spacing w:line="360" w:lineRule="auto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联系电话:</w:t>
            </w:r>
          </w:p>
          <w:p>
            <w:pPr>
              <w:widowControl/>
              <w:spacing w:line="360" w:lineRule="auto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电子邮箱:</w:t>
            </w:r>
          </w:p>
          <w:p>
            <w:pPr>
              <w:pStyle w:val="2"/>
              <w:spacing w:line="276" w:lineRule="auto"/>
              <w:rPr>
                <w:rFonts w:ascii="宋体" w:hAnsi="宋体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 xml:space="preserve">公司简介: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2"/>
              </w:rPr>
              <w:t>产品名称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2"/>
              </w:rPr>
              <w:t>产品功能简介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vMerge w:val="restar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同类项目历史成交信息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【需提供合同复印件加盖公章】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772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业主单位名称</w:t>
            </w:r>
          </w:p>
        </w:tc>
        <w:tc>
          <w:tcPr>
            <w:tcW w:w="1276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1701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项目工作范围及内容</w:t>
            </w:r>
          </w:p>
        </w:tc>
        <w:tc>
          <w:tcPr>
            <w:tcW w:w="730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22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shd w:val="clear" w:color="auto" w:fill="FFFFFF"/>
            <w:vAlign w:val="center"/>
          </w:tcPr>
          <w:p>
            <w:pPr>
              <w:ind w:left="141" w:leftChars="67"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>
            <w:pPr>
              <w:ind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22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shd w:val="clear" w:color="auto" w:fill="FFFFFF"/>
            <w:vAlign w:val="center"/>
          </w:tcPr>
          <w:p>
            <w:pPr>
              <w:ind w:left="141" w:leftChars="67"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>
            <w:pPr>
              <w:ind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22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shd w:val="clear" w:color="auto" w:fill="FFFFFF"/>
            <w:vAlign w:val="center"/>
          </w:tcPr>
          <w:p>
            <w:pPr>
              <w:ind w:left="141" w:leftChars="67"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>
            <w:pPr>
              <w:ind w:right="141" w:rightChars="67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06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22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shd w:val="clear" w:color="auto" w:fill="FFFFFF"/>
            <w:vAlign w:val="center"/>
          </w:tcPr>
          <w:p>
            <w:pPr>
              <w:widowControl/>
              <w:ind w:left="141" w:leftChars="67" w:right="141" w:rightChars="67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>
            <w:pPr>
              <w:widowControl/>
              <w:ind w:right="141" w:rightChars="67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对本项目需求提出的意见或者建议</w:t>
            </w:r>
          </w:p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【商务、技术方面】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ind w:left="126" w:leftChars="6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242" w:lineRule="atLeast"/>
              <w:ind w:left="126" w:leftChars="60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对本项目后续招标的建议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【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厂商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可提出本行业通行或对招标人有利的建议】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ind w:left="126" w:leftChars="60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242" w:lineRule="atLeast"/>
              <w:ind w:left="126" w:leftChars="60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参与调研对象</w:t>
            </w:r>
          </w:p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【需加盖公章】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参与调研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厂商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公司</w:t>
            </w:r>
          </w:p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（盖章）</w:t>
            </w:r>
          </w:p>
          <w:p>
            <w:pPr>
              <w:pStyle w:val="2"/>
            </w:pPr>
          </w:p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00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7605" w:type="dxa"/>
            <w:gridSpan w:val="6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1、内容较多可增加页码。</w:t>
            </w:r>
          </w:p>
          <w:p>
            <w:pPr>
              <w:widowControl/>
              <w:spacing w:line="242" w:lineRule="atLeast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2、如有其他建议，可增加说明。</w:t>
            </w:r>
          </w:p>
        </w:tc>
      </w:tr>
      <w:bookmarkEnd w:id="0"/>
    </w:tbl>
    <w:p/>
    <w:p>
      <w:pPr>
        <w:pStyle w:val="2"/>
      </w:pPr>
      <w:r>
        <w:br w:type="page"/>
      </w:r>
    </w:p>
    <w:p>
      <w:pPr>
        <w:pStyle w:val="3"/>
      </w:pPr>
      <w:r>
        <w:rPr>
          <w:rFonts w:hint="eastAsia"/>
          <w:lang w:val="en-US" w:eastAsia="zh-CN"/>
        </w:rPr>
        <w:t>厂商</w:t>
      </w:r>
      <w:r>
        <w:rPr>
          <w:rFonts w:hint="eastAsia"/>
        </w:rPr>
        <w:t>营业执照复印件</w:t>
      </w:r>
    </w:p>
    <w:p>
      <w:pPr>
        <w:pStyle w:val="2"/>
      </w:pPr>
    </w:p>
    <w:p>
      <w:pPr>
        <w:widowControl/>
        <w:jc w:val="left"/>
      </w:pPr>
      <w:r>
        <w:br w:type="page"/>
      </w:r>
    </w:p>
    <w:p>
      <w:pPr>
        <w:pStyle w:val="3"/>
      </w:pPr>
      <w:r>
        <w:rPr>
          <w:rFonts w:hint="eastAsia"/>
        </w:rPr>
        <w:t>同类项目历史成交信息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5"/>
        <w:gridCol w:w="1971"/>
        <w:gridCol w:w="157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shd w:val="clear" w:color="auto" w:fill="BEBEBE" w:themeFill="background1" w:themeFillShade="B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835" w:type="dxa"/>
            <w:shd w:val="clear" w:color="auto" w:fill="BEBEBE" w:themeFill="background1" w:themeFillShade="B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971" w:type="dxa"/>
            <w:shd w:val="clear" w:color="auto" w:fill="BEBEBE" w:themeFill="background1" w:themeFillShade="B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业主单位名称</w:t>
            </w:r>
          </w:p>
        </w:tc>
        <w:tc>
          <w:tcPr>
            <w:tcW w:w="1573" w:type="dxa"/>
            <w:shd w:val="clear" w:color="auto" w:fill="BEBEBE" w:themeFill="background1" w:themeFillShade="B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1843" w:type="dxa"/>
            <w:shd w:val="clear" w:color="auto" w:fill="BEBEBE" w:themeFill="background1" w:themeFillShade="B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项目工作范围及内容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pStyle w:val="22"/>
              <w:numPr>
                <w:ilvl w:val="0"/>
                <w:numId w:val="2"/>
              </w:numPr>
              <w:spacing w:line="360" w:lineRule="auto"/>
              <w:ind w:firstLineChars="0"/>
            </w:pP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pStyle w:val="22"/>
              <w:numPr>
                <w:ilvl w:val="0"/>
                <w:numId w:val="2"/>
              </w:numPr>
              <w:spacing w:line="360" w:lineRule="auto"/>
              <w:ind w:firstLineChars="0"/>
            </w:pP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pStyle w:val="22"/>
              <w:numPr>
                <w:ilvl w:val="0"/>
                <w:numId w:val="2"/>
              </w:numPr>
              <w:spacing w:line="360" w:lineRule="auto"/>
              <w:ind w:firstLineChars="0"/>
            </w:pP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pStyle w:val="22"/>
              <w:numPr>
                <w:ilvl w:val="0"/>
                <w:numId w:val="2"/>
              </w:numPr>
              <w:spacing w:line="360" w:lineRule="auto"/>
              <w:ind w:firstLineChars="0"/>
            </w:pPr>
          </w:p>
        </w:tc>
        <w:tc>
          <w:tcPr>
            <w:tcW w:w="283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</w:tbl>
    <w:p/>
    <w:p>
      <w:pPr>
        <w:pStyle w:val="2"/>
      </w:pPr>
    </w:p>
    <w:p>
      <w:pPr>
        <w:pStyle w:val="2"/>
      </w:pPr>
    </w:p>
    <w:p>
      <w:pPr>
        <w:pStyle w:val="2"/>
      </w:pPr>
      <w:r>
        <w:br w:type="page"/>
      </w:r>
    </w:p>
    <w:p>
      <w:pPr>
        <w:pStyle w:val="4"/>
        <w:jc w:val="left"/>
      </w:pPr>
      <w:r>
        <w:rPr>
          <w:rFonts w:hint="eastAsia"/>
        </w:rPr>
        <w:t>1</w:t>
      </w:r>
      <w:r>
        <w:t>.</w:t>
      </w:r>
      <w:r>
        <w:rPr>
          <w:rFonts w:hint="eastAsia"/>
          <w:lang w:val="en-US" w:eastAsia="zh-CN"/>
        </w:rPr>
        <w:t>XX</w:t>
      </w:r>
      <w:r>
        <w:t>项目</w:t>
      </w:r>
      <w:r>
        <w:rPr>
          <w:rFonts w:hint="eastAsia"/>
        </w:rPr>
        <w:t>-（</w:t>
      </w:r>
      <w:r>
        <w:rPr>
          <w:rFonts w:hint="eastAsia"/>
          <w:lang w:val="en-US" w:eastAsia="zh-CN"/>
        </w:rPr>
        <w:t>XX</w:t>
      </w:r>
      <w:r>
        <w:rPr>
          <w:rFonts w:hint="eastAsia"/>
        </w:rPr>
        <w:t>万元）</w:t>
      </w:r>
    </w:p>
    <w:p>
      <w:pPr>
        <w:pStyle w:val="5"/>
        <w:jc w:val="left"/>
      </w:pPr>
      <w:r>
        <w:t>合同关键页</w:t>
      </w:r>
    </w:p>
    <w:p>
      <w:pPr>
        <w:jc w:val="center"/>
      </w:pPr>
    </w:p>
    <w:p>
      <w:pPr>
        <w:pStyle w:val="2"/>
      </w:pPr>
    </w:p>
    <w:p/>
    <w:p>
      <w:pPr>
        <w:pStyle w:val="2"/>
      </w:pPr>
    </w:p>
    <w:p>
      <w:pPr>
        <w:widowControl/>
        <w:jc w:val="left"/>
      </w:pPr>
    </w:p>
    <w:sectPr>
      <w:footerReference r:id="rId3" w:type="default"/>
      <w:pgSz w:w="11906" w:h="16838"/>
      <w:pgMar w:top="1134" w:right="1133" w:bottom="1418" w:left="1134" w:header="1132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04D5F"/>
    <w:multiLevelType w:val="multilevel"/>
    <w:tmpl w:val="17704D5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9451665"/>
    <w:multiLevelType w:val="multilevel"/>
    <w:tmpl w:val="794516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yZmQzMWY1NWVlMTY1MjBiMmQ0MjZiYjczM2JmMWUifQ=="/>
  </w:docVars>
  <w:rsids>
    <w:rsidRoot w:val="00196FCC"/>
    <w:rsid w:val="001674C9"/>
    <w:rsid w:val="00196FCC"/>
    <w:rsid w:val="001B51F2"/>
    <w:rsid w:val="001F1D96"/>
    <w:rsid w:val="00221335"/>
    <w:rsid w:val="003101F6"/>
    <w:rsid w:val="0035115E"/>
    <w:rsid w:val="00361030"/>
    <w:rsid w:val="003713A5"/>
    <w:rsid w:val="003B1DB9"/>
    <w:rsid w:val="00405B0F"/>
    <w:rsid w:val="004369D4"/>
    <w:rsid w:val="004C26F0"/>
    <w:rsid w:val="00550470"/>
    <w:rsid w:val="00603DBD"/>
    <w:rsid w:val="00627C60"/>
    <w:rsid w:val="006702ED"/>
    <w:rsid w:val="006D6BE4"/>
    <w:rsid w:val="00715E84"/>
    <w:rsid w:val="007642FF"/>
    <w:rsid w:val="0078650E"/>
    <w:rsid w:val="007A78FA"/>
    <w:rsid w:val="007B495A"/>
    <w:rsid w:val="007C72D3"/>
    <w:rsid w:val="00824F27"/>
    <w:rsid w:val="00890164"/>
    <w:rsid w:val="008A5926"/>
    <w:rsid w:val="008D0E75"/>
    <w:rsid w:val="008F7780"/>
    <w:rsid w:val="00904273"/>
    <w:rsid w:val="00942C59"/>
    <w:rsid w:val="009438AB"/>
    <w:rsid w:val="00995DAC"/>
    <w:rsid w:val="00A82562"/>
    <w:rsid w:val="00AA7B63"/>
    <w:rsid w:val="00AB38A7"/>
    <w:rsid w:val="00AF4100"/>
    <w:rsid w:val="00BA3489"/>
    <w:rsid w:val="00BD7ADD"/>
    <w:rsid w:val="00BE0FDA"/>
    <w:rsid w:val="00C029CC"/>
    <w:rsid w:val="00C220E8"/>
    <w:rsid w:val="00C23E86"/>
    <w:rsid w:val="00C4559D"/>
    <w:rsid w:val="00C660B7"/>
    <w:rsid w:val="00C928C9"/>
    <w:rsid w:val="00CC4C18"/>
    <w:rsid w:val="00D02DFA"/>
    <w:rsid w:val="00D74799"/>
    <w:rsid w:val="00D924AD"/>
    <w:rsid w:val="00DB6B6D"/>
    <w:rsid w:val="00E87802"/>
    <w:rsid w:val="00F208CF"/>
    <w:rsid w:val="00F81629"/>
    <w:rsid w:val="00FD5E7A"/>
    <w:rsid w:val="00FD7245"/>
    <w:rsid w:val="0115137C"/>
    <w:rsid w:val="07EF75F3"/>
    <w:rsid w:val="0C84352B"/>
    <w:rsid w:val="12CA024F"/>
    <w:rsid w:val="1EA57FE6"/>
    <w:rsid w:val="1FF13DE5"/>
    <w:rsid w:val="2BA66559"/>
    <w:rsid w:val="2DD41B65"/>
    <w:rsid w:val="3008658C"/>
    <w:rsid w:val="31A61A9A"/>
    <w:rsid w:val="34330E06"/>
    <w:rsid w:val="3E810640"/>
    <w:rsid w:val="3F776D18"/>
    <w:rsid w:val="43AA581F"/>
    <w:rsid w:val="452035B1"/>
    <w:rsid w:val="47522CEF"/>
    <w:rsid w:val="47876EEF"/>
    <w:rsid w:val="49341FF9"/>
    <w:rsid w:val="4BB21AA2"/>
    <w:rsid w:val="4C085CD7"/>
    <w:rsid w:val="4CDC6B62"/>
    <w:rsid w:val="4DAF7402"/>
    <w:rsid w:val="4E2F029D"/>
    <w:rsid w:val="4F0309FA"/>
    <w:rsid w:val="52462B29"/>
    <w:rsid w:val="53326984"/>
    <w:rsid w:val="55216E57"/>
    <w:rsid w:val="5EB64E4B"/>
    <w:rsid w:val="60D85407"/>
    <w:rsid w:val="61FD6A81"/>
    <w:rsid w:val="622E4FC4"/>
    <w:rsid w:val="64C215F7"/>
    <w:rsid w:val="66BE19D7"/>
    <w:rsid w:val="6ECF42D7"/>
    <w:rsid w:val="728850C7"/>
    <w:rsid w:val="731B26E8"/>
    <w:rsid w:val="73597E61"/>
    <w:rsid w:val="741C044A"/>
    <w:rsid w:val="745149F7"/>
    <w:rsid w:val="7FCF268B"/>
    <w:rsid w:val="7FD5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ascii="等线" w:hAnsi="等线" w:eastAsia="宋体" w:cs="Times New Roman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等线 Light" w:hAnsi="等线 Light" w:eastAsia="宋体" w:cs="Times New Roman"/>
      <w:b/>
      <w:bCs/>
      <w:sz w:val="30"/>
      <w:szCs w:val="32"/>
    </w:rPr>
  </w:style>
  <w:style w:type="paragraph" w:styleId="5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ascii="等线" w:hAnsi="等线" w:eastAsia="宋体" w:cs="Times New Roman"/>
      <w:b/>
      <w:bCs/>
      <w:sz w:val="28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b/>
      <w:bCs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kern w:val="0"/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Times New Roman"/>
      <w:kern w:val="0"/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rFonts w:ascii="Times New Roman" w:hAnsi="Times New Roman" w:eastAsia="等线" w:cs="Times New Roman"/>
      <w:kern w:val="0"/>
      <w:sz w:val="24"/>
      <w:szCs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分编"/>
    <w:basedOn w:val="3"/>
    <w:link w:val="13"/>
    <w:qFormat/>
    <w:uiPriority w:val="0"/>
  </w:style>
  <w:style w:type="character" w:customStyle="1" w:styleId="13">
    <w:name w:val="分编 字符"/>
    <w:basedOn w:val="14"/>
    <w:link w:val="12"/>
    <w:qFormat/>
    <w:uiPriority w:val="0"/>
    <w:rPr>
      <w:rFonts w:eastAsia="宋体"/>
      <w:kern w:val="44"/>
      <w:sz w:val="32"/>
      <w:szCs w:val="44"/>
    </w:rPr>
  </w:style>
  <w:style w:type="character" w:customStyle="1" w:styleId="14">
    <w:name w:val="标题 1 Char"/>
    <w:link w:val="3"/>
    <w:qFormat/>
    <w:uiPriority w:val="9"/>
    <w:rPr>
      <w:rFonts w:eastAsia="宋体"/>
      <w:b/>
      <w:bCs/>
      <w:kern w:val="44"/>
      <w:sz w:val="32"/>
      <w:szCs w:val="44"/>
    </w:rPr>
  </w:style>
  <w:style w:type="paragraph" w:customStyle="1" w:styleId="15">
    <w:name w:val="文"/>
    <w:basedOn w:val="8"/>
    <w:link w:val="16"/>
    <w:qFormat/>
    <w:uiPriority w:val="0"/>
    <w:pPr>
      <w:widowControl/>
      <w:shd w:val="clear" w:color="auto" w:fill="FFFFFF"/>
      <w:spacing w:line="360" w:lineRule="auto"/>
      <w:ind w:firstLine="200" w:firstLineChars="200"/>
      <w:jc w:val="left"/>
    </w:pPr>
    <w:rPr>
      <w:rFonts w:ascii="宋体" w:hAnsi="宋体" w:eastAsia="宋体" w:cs="宋体"/>
      <w:color w:val="000000"/>
    </w:rPr>
  </w:style>
  <w:style w:type="character" w:customStyle="1" w:styleId="16">
    <w:name w:val="文 字符"/>
    <w:link w:val="15"/>
    <w:qFormat/>
    <w:uiPriority w:val="0"/>
    <w:rPr>
      <w:rFonts w:ascii="宋体" w:hAnsi="宋体" w:eastAsia="宋体" w:cs="宋体"/>
      <w:color w:val="000000"/>
      <w:sz w:val="24"/>
      <w:szCs w:val="24"/>
      <w:shd w:val="clear" w:color="auto" w:fill="FFFFFF"/>
    </w:rPr>
  </w:style>
  <w:style w:type="character" w:customStyle="1" w:styleId="17">
    <w:name w:val="标题 2 Char"/>
    <w:link w:val="4"/>
    <w:qFormat/>
    <w:uiPriority w:val="9"/>
    <w:rPr>
      <w:rFonts w:ascii="等线 Light" w:hAnsi="等线 Light" w:eastAsia="宋体"/>
      <w:b/>
      <w:bCs/>
      <w:kern w:val="2"/>
      <w:sz w:val="30"/>
      <w:szCs w:val="32"/>
    </w:rPr>
  </w:style>
  <w:style w:type="character" w:customStyle="1" w:styleId="18">
    <w:name w:val="标题 3 Char"/>
    <w:link w:val="5"/>
    <w:qFormat/>
    <w:uiPriority w:val="9"/>
    <w:rPr>
      <w:rFonts w:eastAsia="宋体"/>
      <w:b/>
      <w:bCs/>
      <w:kern w:val="2"/>
      <w:sz w:val="28"/>
      <w:szCs w:val="32"/>
    </w:rPr>
  </w:style>
  <w:style w:type="paragraph" w:customStyle="1" w:styleId="19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Cs w:val="32"/>
    </w:rPr>
  </w:style>
  <w:style w:type="character" w:customStyle="1" w:styleId="20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1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25</Pages>
  <Words>361</Words>
  <Characters>2059</Characters>
  <Lines>17</Lines>
  <Paragraphs>4</Paragraphs>
  <TotalTime>0</TotalTime>
  <ScaleCrop>false</ScaleCrop>
  <LinksUpToDate>false</LinksUpToDate>
  <CharactersWithSpaces>2416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2023-04-27T09:43:00Z</dcterms:created>
  <dc:creator>洲际-娄</dc:creator>
  <cp:lastModifiedBy>单达麟</cp:lastModifiedBy>
  <dcterms:modified xsi:type="dcterms:W3CDTF">2026-09-16T12:48:03Z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A10C6F63E61D468888418C6C23CAB8F3</vt:lpwstr>
  </property>
</Properties>
</file>